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25B22" w:rsidR="00CF6232" w:rsidRDefault="00CF6232" w14:paraId="6F9212E5" w14:textId="0FC80920">
      <w:pPr>
        <w:pStyle w:val="Body"/>
        <w:spacing w:after="0" w:line="240" w:lineRule="auto"/>
        <w:rPr>
          <w:rFonts w:ascii="Aptos" w:hAnsi="Aptos"/>
          <w:sz w:val="20"/>
          <w:szCs w:val="20"/>
        </w:rPr>
      </w:pPr>
    </w:p>
    <w:p w:rsidRPr="00525B22" w:rsidR="00CF6232" w:rsidRDefault="00CF6232" w14:paraId="5C24F34A" w14:textId="77777777">
      <w:pPr>
        <w:pStyle w:val="Body"/>
        <w:spacing w:after="0" w:line="240" w:lineRule="auto"/>
        <w:rPr>
          <w:rFonts w:ascii="Aptos" w:hAnsi="Aptos"/>
          <w:sz w:val="20"/>
          <w:szCs w:val="20"/>
        </w:rPr>
      </w:pPr>
    </w:p>
    <w:p w:rsidRPr="00525B22" w:rsidR="00CF6232" w:rsidRDefault="00CF6232" w14:paraId="6D68EB70" w14:textId="52ACCFA8">
      <w:pPr>
        <w:pStyle w:val="Body"/>
        <w:spacing w:after="0" w:line="240" w:lineRule="auto"/>
        <w:rPr>
          <w:rFonts w:ascii="Aptos" w:hAnsi="Aptos"/>
          <w:sz w:val="20"/>
          <w:szCs w:val="20"/>
        </w:rPr>
      </w:pPr>
    </w:p>
    <w:p w:rsidRPr="00525B22" w:rsidR="00CF6232" w:rsidRDefault="00CF6232" w14:paraId="104E61A6" w14:textId="77777777">
      <w:pPr>
        <w:pStyle w:val="Body"/>
        <w:spacing w:after="0" w:line="240" w:lineRule="auto"/>
        <w:rPr>
          <w:rFonts w:ascii="Aptos" w:hAnsi="Aptos"/>
          <w:sz w:val="20"/>
          <w:szCs w:val="20"/>
        </w:rPr>
      </w:pPr>
    </w:p>
    <w:p w:rsidRPr="00525B22" w:rsidR="00CF6232" w:rsidRDefault="00CF6232" w14:paraId="1579DDF4" w14:textId="77777777">
      <w:pPr>
        <w:pStyle w:val="Body"/>
        <w:spacing w:after="0" w:line="240" w:lineRule="auto"/>
        <w:rPr>
          <w:rFonts w:ascii="Aptos" w:hAnsi="Aptos"/>
          <w:sz w:val="20"/>
          <w:szCs w:val="20"/>
        </w:rPr>
      </w:pPr>
    </w:p>
    <w:p w:rsidRPr="00525B22" w:rsidR="00CF6232" w:rsidRDefault="00CF6232" w14:paraId="03E0C9D5" w14:textId="4676AC6B">
      <w:pPr>
        <w:pStyle w:val="Body"/>
        <w:spacing w:after="0" w:line="240" w:lineRule="auto"/>
        <w:rPr>
          <w:rFonts w:ascii="Aptos" w:hAnsi="Aptos"/>
          <w:sz w:val="20"/>
          <w:szCs w:val="20"/>
        </w:rPr>
      </w:pPr>
    </w:p>
    <w:p w:rsidRPr="00525B22" w:rsidR="00CF6232" w:rsidRDefault="00CF6232" w14:paraId="11E4CCC9" w14:textId="7EAB14F5">
      <w:pPr>
        <w:pStyle w:val="Body"/>
        <w:spacing w:after="0" w:line="240" w:lineRule="auto"/>
        <w:rPr>
          <w:rFonts w:ascii="Aptos" w:hAnsi="Aptos"/>
          <w:sz w:val="20"/>
          <w:szCs w:val="20"/>
        </w:rPr>
      </w:pPr>
    </w:p>
    <w:p w:rsidRPr="00525B22" w:rsidR="00CF6232" w:rsidRDefault="00CF6232" w14:paraId="7F0C1BF6" w14:textId="77777777">
      <w:pPr>
        <w:pStyle w:val="Body"/>
        <w:spacing w:after="0" w:line="240" w:lineRule="auto"/>
        <w:rPr>
          <w:rFonts w:ascii="Aptos" w:hAnsi="Aptos"/>
          <w:sz w:val="20"/>
          <w:szCs w:val="20"/>
        </w:rPr>
      </w:pPr>
    </w:p>
    <w:p w:rsidRPr="00525B22" w:rsidR="000317D5" w:rsidRDefault="009D57B5" w14:paraId="3E212542" w14:textId="41B9DD44">
      <w:pPr>
        <w:pStyle w:val="Body"/>
        <w:spacing w:after="0" w:line="240" w:lineRule="auto"/>
        <w:rPr>
          <w:rFonts w:ascii="Aptos" w:hAnsi="Aptos" w:eastAsia="PT Sans" w:cs="PT Sans"/>
          <w:sz w:val="24"/>
          <w:szCs w:val="24"/>
        </w:rPr>
      </w:pPr>
      <w:r w:rsidRPr="00525B22">
        <w:rPr>
          <w:rFonts w:ascii="Aptos" w:hAnsi="Aptos"/>
          <w:sz w:val="24"/>
          <w:szCs w:val="24"/>
        </w:rPr>
        <w:t>UAB „</w:t>
      </w:r>
      <w:r w:rsidRPr="00525B22" w:rsidR="00CF6232">
        <w:rPr>
          <w:rFonts w:ascii="Aptos" w:hAnsi="Aptos"/>
          <w:sz w:val="24"/>
          <w:szCs w:val="24"/>
          <w:lang w:val="da-DK"/>
        </w:rPr>
        <w:t>ABC</w:t>
      </w:r>
      <w:r w:rsidRPr="00525B22">
        <w:rPr>
          <w:rFonts w:ascii="Aptos" w:hAnsi="Aptos"/>
          <w:sz w:val="24"/>
          <w:szCs w:val="24"/>
          <w:rtl/>
          <w:lang w:val="ar-SA"/>
        </w:rPr>
        <w:t>“</w:t>
      </w:r>
    </w:p>
    <w:p w:rsidRPr="00525B22" w:rsidR="000317D5" w:rsidRDefault="009D57B5" w14:paraId="189F2155" w14:textId="77777777">
      <w:pPr>
        <w:pStyle w:val="Body"/>
        <w:rPr>
          <w:rFonts w:ascii="Aptos" w:hAnsi="Aptos" w:eastAsia="PT Sans" w:cs="PT Sans"/>
          <w:color w:val="4472C4"/>
          <w:sz w:val="24"/>
          <w:szCs w:val="24"/>
          <w:u w:color="4472C4"/>
        </w:rPr>
      </w:pPr>
      <w:r w:rsidRPr="068025D1" w:rsidR="009D57B5">
        <w:rPr>
          <w:rFonts w:ascii="Aptos" w:hAnsi="Aptos"/>
          <w:sz w:val="24"/>
          <w:szCs w:val="24"/>
        </w:rPr>
        <w:t xml:space="preserve">El. p. </w:t>
      </w:r>
      <w:hyperlink r:id="Rcc24be175f434528">
        <w:r w:rsidRPr="068025D1" w:rsidR="009D57B5">
          <w:rPr>
            <w:rStyle w:val="Hyperlink0"/>
            <w:rFonts w:ascii="Aptos" w:hAnsi="Aptos"/>
            <w:sz w:val="24"/>
            <w:szCs w:val="24"/>
          </w:rPr>
          <w:t>abc</w:t>
        </w:r>
      </w:hyperlink>
    </w:p>
    <w:p w:rsidR="068025D1" w:rsidP="068025D1" w:rsidRDefault="068025D1" w14:paraId="6EE2B353" w14:textId="1432EDC5">
      <w:pPr>
        <w:pStyle w:val="Body"/>
        <w:spacing w:after="0" w:line="240" w:lineRule="auto"/>
        <w:rPr>
          <w:rFonts w:ascii="Aptos" w:hAnsi="Aptos"/>
          <w:sz w:val="24"/>
          <w:szCs w:val="24"/>
          <w:lang w:val="en-US"/>
        </w:rPr>
      </w:pPr>
    </w:p>
    <w:p w:rsidRPr="00383643" w:rsidR="000317D5" w:rsidP="37D90841" w:rsidRDefault="009D57B5" w14:paraId="29CD27A7" w14:textId="77777777">
      <w:pPr>
        <w:pStyle w:val="Body"/>
        <w:spacing w:after="0" w:line="240" w:lineRule="auto"/>
        <w:rPr>
          <w:rFonts w:ascii="Aptos" w:hAnsi="Aptos" w:eastAsia="PT Sans" w:cs="PT Sans"/>
          <w:sz w:val="24"/>
          <w:szCs w:val="24"/>
          <w:lang w:val="en-US"/>
        </w:rPr>
      </w:pPr>
      <w:r w:rsidRPr="37D90841">
        <w:rPr>
          <w:rFonts w:ascii="Aptos" w:hAnsi="Aptos"/>
          <w:sz w:val="24"/>
          <w:szCs w:val="24"/>
          <w:lang w:val="en-US"/>
        </w:rPr>
        <w:t>Kopija</w:t>
      </w:r>
    </w:p>
    <w:p w:rsidRPr="00383643" w:rsidR="000317D5" w:rsidP="37D90841" w:rsidRDefault="009D57B5" w14:paraId="3E77092F" w14:textId="77777777">
      <w:pPr>
        <w:pStyle w:val="Body"/>
        <w:spacing w:after="0" w:line="240" w:lineRule="auto"/>
        <w:rPr>
          <w:rFonts w:ascii="Aptos" w:hAnsi="Aptos" w:eastAsia="PT Sans" w:cs="PT Sans"/>
          <w:b/>
          <w:bCs/>
          <w:sz w:val="24"/>
          <w:szCs w:val="24"/>
          <w:lang w:val="en-US"/>
        </w:rPr>
      </w:pPr>
      <w:r w:rsidRPr="37D90841">
        <w:rPr>
          <w:rFonts w:ascii="Aptos" w:hAnsi="Aptos"/>
          <w:sz w:val="24"/>
          <w:szCs w:val="24"/>
          <w:lang w:val="en-US"/>
        </w:rPr>
        <w:t>Vilniaus miesto savivaldybės administracijos</w:t>
      </w:r>
      <w:r>
        <w:tab/>
      </w:r>
      <w:r>
        <w:tab/>
      </w:r>
      <w:r w:rsidRPr="37D90841">
        <w:rPr>
          <w:rFonts w:ascii="Aptos" w:hAnsi="Aptos"/>
          <w:sz w:val="24"/>
          <w:szCs w:val="24"/>
          <w:lang w:val="en-US"/>
        </w:rPr>
        <w:t xml:space="preserve"> </w:t>
      </w:r>
    </w:p>
    <w:p w:rsidRPr="00383643" w:rsidR="000317D5" w:rsidRDefault="009D57B5" w14:paraId="77A82FE8" w14:textId="77777777">
      <w:pPr>
        <w:pStyle w:val="Body"/>
        <w:spacing w:after="0" w:line="240" w:lineRule="auto"/>
        <w:jc w:val="both"/>
        <w:rPr>
          <w:rStyle w:val="Link"/>
          <w:rFonts w:ascii="Aptos" w:hAnsi="Aptos" w:eastAsia="PT Sans" w:cs="PT Sans"/>
          <w:color w:val="000000"/>
          <w:sz w:val="24"/>
          <w:szCs w:val="24"/>
          <w:u w:val="none" w:color="000000"/>
        </w:rPr>
      </w:pPr>
      <w:r w:rsidRPr="00383643">
        <w:rPr>
          <w:rFonts w:ascii="Aptos" w:hAnsi="Aptos"/>
          <w:sz w:val="24"/>
          <w:szCs w:val="24"/>
          <w:lang w:val="sv-SE"/>
        </w:rPr>
        <w:t>Energetikos skyriui</w:t>
      </w:r>
    </w:p>
    <w:p w:rsidRPr="00383643" w:rsidR="000317D5" w:rsidRDefault="000317D5" w14:paraId="0A42BD56" w14:textId="2F85AD4A">
      <w:pPr>
        <w:pStyle w:val="Body"/>
        <w:spacing w:after="0" w:line="240" w:lineRule="auto"/>
        <w:jc w:val="both"/>
        <w:rPr>
          <w:rFonts w:ascii="Aptos" w:hAnsi="Aptos" w:eastAsia="PT Sans" w:cs="PT Sans"/>
          <w:b/>
          <w:bCs/>
          <w:sz w:val="24"/>
          <w:szCs w:val="24"/>
        </w:rPr>
      </w:pPr>
    </w:p>
    <w:p w:rsidRPr="00383643" w:rsidR="00CF6232" w:rsidRDefault="00CF6232" w14:paraId="3655C7ED" w14:textId="77777777">
      <w:pPr>
        <w:pStyle w:val="Body"/>
        <w:spacing w:after="0" w:line="240" w:lineRule="auto"/>
        <w:jc w:val="both"/>
        <w:rPr>
          <w:rFonts w:ascii="Aptos" w:hAnsi="Aptos" w:eastAsia="PT Sans" w:cs="PT Sans"/>
          <w:b/>
          <w:bCs/>
          <w:sz w:val="24"/>
          <w:szCs w:val="24"/>
        </w:rPr>
      </w:pPr>
    </w:p>
    <w:p w:rsidRPr="00383643" w:rsidR="000317D5" w:rsidRDefault="000317D5" w14:paraId="3D664F01" w14:textId="77777777">
      <w:pPr>
        <w:pStyle w:val="Body"/>
        <w:spacing w:after="0" w:line="240" w:lineRule="auto"/>
        <w:jc w:val="both"/>
        <w:rPr>
          <w:rFonts w:ascii="Aptos" w:hAnsi="Aptos" w:eastAsia="PT Sans" w:cs="PT Sans"/>
          <w:b/>
          <w:bCs/>
          <w:sz w:val="24"/>
          <w:szCs w:val="24"/>
        </w:rPr>
      </w:pPr>
    </w:p>
    <w:p w:rsidR="693130E9" w:rsidP="056265F2" w:rsidRDefault="693130E9" w14:paraId="1F2D54BE" w14:textId="6F6F5291">
      <w:pPr>
        <w:pStyle w:val="Body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0" w:right="0"/>
        <w:jc w:val="both"/>
        <w:rPr>
          <w:b w:val="1"/>
          <w:bCs w:val="1"/>
          <w:noProof w:val="0"/>
          <w:lang w:val="lt-LT"/>
        </w:rPr>
      </w:pPr>
      <w:r w:rsidRPr="056265F2" w:rsidR="693130E9">
        <w:rPr>
          <w:b w:val="1"/>
          <w:bCs w:val="1"/>
          <w:noProof w:val="0"/>
          <w:lang w:val="lt-LT"/>
        </w:rPr>
        <w:t>DĖL INFORMACIJOS PATEIKIMO</w:t>
      </w:r>
    </w:p>
    <w:p w:rsidR="2334F7C5" w:rsidP="2334F7C5" w:rsidRDefault="2334F7C5" w14:paraId="12CC09FF" w14:textId="507B6B3E">
      <w:pPr>
        <w:pStyle w:val="Body"/>
        <w:spacing w:after="0" w:line="240" w:lineRule="auto"/>
        <w:jc w:val="both"/>
        <w:rPr>
          <w:rFonts w:ascii="Aptos" w:hAnsi="Aptos" w:eastAsia="PT Sans" w:cs="PT Sans"/>
          <w:sz w:val="24"/>
          <w:szCs w:val="24"/>
        </w:rPr>
      </w:pPr>
    </w:p>
    <w:p w:rsidR="2334F7C5" w:rsidP="2334F7C5" w:rsidRDefault="2334F7C5" w14:paraId="59F69DAD" w14:textId="18B1E65B">
      <w:pPr>
        <w:pStyle w:val="Body"/>
        <w:spacing w:after="0" w:line="240" w:lineRule="auto"/>
        <w:jc w:val="both"/>
        <w:rPr>
          <w:rFonts w:ascii="Aptos" w:hAnsi="Aptos" w:eastAsia="PT Sans" w:cs="PT Sans"/>
          <w:sz w:val="24"/>
          <w:szCs w:val="24"/>
        </w:rPr>
      </w:pPr>
    </w:p>
    <w:p w:rsidRPr="00383643" w:rsidR="000317D5" w:rsidRDefault="009D57B5" w14:paraId="306C238F" w14:textId="558A37BB">
      <w:pPr>
        <w:pStyle w:val="Body"/>
        <w:spacing w:after="0"/>
        <w:ind w:firstLine="567"/>
        <w:jc w:val="both"/>
        <w:rPr>
          <w:rFonts w:ascii="Aptos" w:hAnsi="Aptos" w:eastAsia="PT Sans" w:cs="PT Sans"/>
          <w:sz w:val="24"/>
          <w:szCs w:val="24"/>
        </w:rPr>
      </w:pPr>
      <w:r w:rsidRPr="00383643">
        <w:rPr>
          <w:rFonts w:ascii="Aptos" w:hAnsi="Aptos"/>
          <w:sz w:val="24"/>
          <w:szCs w:val="24"/>
        </w:rPr>
        <w:t>SĮ „</w:t>
      </w:r>
      <w:r w:rsidRPr="00383643">
        <w:rPr>
          <w:rFonts w:ascii="Aptos" w:hAnsi="Aptos"/>
          <w:sz w:val="24"/>
          <w:szCs w:val="24"/>
          <w:lang w:val="de-DE"/>
        </w:rPr>
        <w:t>Vilniaus atliek</w:t>
      </w:r>
      <w:r w:rsidRPr="00383643">
        <w:rPr>
          <w:rFonts w:ascii="Aptos" w:hAnsi="Aptos"/>
          <w:sz w:val="24"/>
          <w:szCs w:val="24"/>
        </w:rPr>
        <w:t xml:space="preserve">ų </w:t>
      </w:r>
      <w:r w:rsidRPr="00383643">
        <w:rPr>
          <w:rFonts w:ascii="Aptos" w:hAnsi="Aptos"/>
          <w:sz w:val="24"/>
          <w:szCs w:val="24"/>
          <w:lang w:val="pt-PT"/>
        </w:rPr>
        <w:t>sistemos administratorius</w:t>
      </w:r>
      <w:r w:rsidRPr="00383643">
        <w:rPr>
          <w:rFonts w:ascii="Aptos" w:hAnsi="Aptos"/>
          <w:sz w:val="24"/>
          <w:szCs w:val="24"/>
          <w:lang w:val="de-DE"/>
        </w:rPr>
        <w:t xml:space="preserve">“ </w:t>
      </w:r>
      <w:r w:rsidRPr="00383643">
        <w:rPr>
          <w:rFonts w:ascii="Aptos" w:hAnsi="Aptos"/>
          <w:sz w:val="24"/>
          <w:szCs w:val="24"/>
        </w:rPr>
        <w:t xml:space="preserve">(toliau – </w:t>
      </w:r>
      <w:r w:rsidRPr="00383643">
        <w:rPr>
          <w:rFonts w:ascii="Aptos" w:hAnsi="Aptos"/>
          <w:sz w:val="24"/>
          <w:szCs w:val="24"/>
          <w:lang w:val="fr-FR"/>
        </w:rPr>
        <w:t xml:space="preserve">VASA) </w:t>
      </w:r>
      <w:proofErr w:type="spellStart"/>
      <w:r w:rsidRPr="00383643">
        <w:rPr>
          <w:rFonts w:ascii="Aptos" w:hAnsi="Aptos"/>
          <w:sz w:val="24"/>
          <w:szCs w:val="24"/>
          <w:lang w:val="fr-FR"/>
        </w:rPr>
        <w:t>gautas</w:t>
      </w:r>
      <w:proofErr w:type="spellEnd"/>
      <w:r w:rsidRPr="00383643">
        <w:rPr>
          <w:rFonts w:ascii="Aptos" w:hAnsi="Aptos"/>
          <w:sz w:val="24"/>
          <w:szCs w:val="24"/>
          <w:lang w:val="fr-FR"/>
        </w:rPr>
        <w:t xml:space="preserve"> J</w:t>
      </w:r>
      <w:r w:rsidRPr="00383643">
        <w:rPr>
          <w:rFonts w:ascii="Aptos" w:hAnsi="Aptos"/>
          <w:sz w:val="24"/>
          <w:szCs w:val="24"/>
        </w:rPr>
        <w:t>ūsų el. laiškas (</w:t>
      </w:r>
      <w:proofErr w:type="spellStart"/>
      <w:r w:rsidRPr="00383643">
        <w:rPr>
          <w:rFonts w:ascii="Aptos" w:hAnsi="Aptos"/>
          <w:sz w:val="24"/>
          <w:szCs w:val="24"/>
        </w:rPr>
        <w:t>reg</w:t>
      </w:r>
      <w:proofErr w:type="spellEnd"/>
      <w:r w:rsidRPr="00383643">
        <w:rPr>
          <w:rFonts w:ascii="Aptos" w:hAnsi="Aptos"/>
          <w:sz w:val="24"/>
          <w:szCs w:val="24"/>
        </w:rPr>
        <w:t xml:space="preserve">. Nr. </w:t>
      </w:r>
      <w:r w:rsidRPr="00383643" w:rsidR="00CF6232">
        <w:rPr>
          <w:rFonts w:ascii="Aptos" w:hAnsi="Aptos"/>
          <w:color w:val="333333"/>
          <w:spacing w:val="-15"/>
          <w:sz w:val="24"/>
          <w:szCs w:val="24"/>
          <w:u w:color="333333"/>
        </w:rPr>
        <w:t>abc</w:t>
      </w:r>
      <w:r w:rsidRPr="00383643">
        <w:rPr>
          <w:rFonts w:ascii="Aptos" w:hAnsi="Aptos"/>
          <w:color w:val="333333"/>
          <w:spacing w:val="-15"/>
          <w:sz w:val="24"/>
          <w:szCs w:val="24"/>
          <w:u w:color="333333"/>
        </w:rPr>
        <w:t xml:space="preserve">) </w:t>
      </w:r>
      <w:r w:rsidRPr="00383643">
        <w:rPr>
          <w:rFonts w:ascii="Aptos" w:hAnsi="Aptos"/>
          <w:sz w:val="24"/>
          <w:szCs w:val="24"/>
        </w:rPr>
        <w:t>kuriuo</w:t>
      </w:r>
      <w:r w:rsidRPr="00383643">
        <w:rPr>
          <w:rFonts w:ascii="Aptos" w:hAnsi="Aptos"/>
          <w:sz w:val="24"/>
          <w:szCs w:val="24"/>
          <w:shd w:val="clear" w:color="auto" w:fill="FFFFFF"/>
        </w:rPr>
        <w:t xml:space="preserve"> prašoma</w:t>
      </w:r>
      <w:r w:rsidRPr="00383643" w:rsidR="00CF6232">
        <w:rPr>
          <w:rFonts w:ascii="Aptos" w:hAnsi="Aptos"/>
          <w:sz w:val="24"/>
          <w:szCs w:val="24"/>
          <w:shd w:val="clear" w:color="auto" w:fill="FFFFFF"/>
        </w:rPr>
        <w:t>.</w:t>
      </w:r>
    </w:p>
    <w:p w:rsidRPr="00383643" w:rsidR="000317D5" w:rsidRDefault="000317D5" w14:paraId="3F9CFB31" w14:textId="77777777">
      <w:pPr>
        <w:pStyle w:val="Body"/>
        <w:spacing w:after="0"/>
        <w:ind w:firstLine="567"/>
        <w:jc w:val="both"/>
        <w:rPr>
          <w:rFonts w:ascii="Aptos" w:hAnsi="Aptos" w:eastAsia="PT Sans" w:cs="PT Sans"/>
          <w:sz w:val="24"/>
          <w:szCs w:val="24"/>
        </w:rPr>
      </w:pPr>
    </w:p>
    <w:p w:rsidRPr="00383643" w:rsidR="000317D5" w:rsidRDefault="000317D5" w14:paraId="045D6344" w14:textId="77777777">
      <w:pPr>
        <w:pStyle w:val="Body"/>
        <w:spacing w:after="0"/>
        <w:ind w:firstLine="567"/>
        <w:jc w:val="both"/>
        <w:rPr>
          <w:rFonts w:ascii="Aptos" w:hAnsi="Aptos" w:eastAsia="PT Sans" w:cs="PT Sans"/>
          <w:sz w:val="24"/>
          <w:szCs w:val="24"/>
        </w:rPr>
      </w:pPr>
    </w:p>
    <w:p w:rsidRPr="00383643" w:rsidR="000317D5" w:rsidRDefault="000317D5" w14:paraId="0DB5E0BA" w14:textId="77777777">
      <w:pPr>
        <w:pStyle w:val="Body"/>
        <w:spacing w:after="0"/>
        <w:ind w:firstLine="567"/>
        <w:jc w:val="both"/>
        <w:rPr>
          <w:rFonts w:ascii="Aptos" w:hAnsi="Aptos" w:eastAsia="PT Sans" w:cs="PT Sans"/>
          <w:sz w:val="24"/>
          <w:szCs w:val="24"/>
        </w:rPr>
      </w:pPr>
    </w:p>
    <w:p w:rsidRPr="00383643" w:rsidR="000317D5" w:rsidRDefault="000317D5" w14:paraId="157AFBD1" w14:textId="77777777">
      <w:pPr>
        <w:pStyle w:val="Body"/>
        <w:spacing w:after="0"/>
        <w:ind w:firstLine="567"/>
        <w:jc w:val="both"/>
        <w:rPr>
          <w:rFonts w:ascii="Aptos" w:hAnsi="Aptos" w:eastAsia="PT Sans" w:cs="PT Sans"/>
          <w:sz w:val="24"/>
          <w:szCs w:val="24"/>
        </w:rPr>
      </w:pPr>
    </w:p>
    <w:p w:rsidRPr="00383643" w:rsidR="000317D5" w:rsidRDefault="00972BFD" w14:paraId="2A1B35E7" w14:textId="5EA0E969">
      <w:pPr>
        <w:pStyle w:val="Body"/>
        <w:suppressAutoHyphens/>
        <w:spacing w:after="0" w:line="276" w:lineRule="auto"/>
        <w:jc w:val="both"/>
        <w:rPr>
          <w:rFonts w:ascii="Aptos" w:hAnsi="Aptos" w:eastAsia="PT Sans" w:cs="PT Sans"/>
          <w:sz w:val="24"/>
          <w:szCs w:val="24"/>
        </w:rPr>
      </w:pPr>
      <w:r w:rsidRPr="36276E33" w:rsidR="00972BFD">
        <w:rPr>
          <w:rFonts w:ascii="Aptos" w:hAnsi="Aptos"/>
          <w:sz w:val="24"/>
          <w:szCs w:val="24"/>
        </w:rPr>
        <w:t>Pareigos</w:t>
      </w:r>
      <w:r>
        <w:tab/>
      </w:r>
      <w:r>
        <w:tab/>
      </w:r>
      <w:r>
        <w:tab/>
      </w:r>
      <w:r>
        <w:tab/>
      </w:r>
      <w:r>
        <w:tab/>
      </w:r>
      <w:r w:rsidRPr="36276E33" w:rsidR="00972BFD">
        <w:rPr>
          <w:rFonts w:ascii="Aptos" w:hAnsi="Aptos"/>
          <w:sz w:val="24"/>
          <w:szCs w:val="24"/>
          <w:lang w:val="fr-FR"/>
        </w:rPr>
        <w:t>Vardas</w:t>
      </w:r>
      <w:r w:rsidRPr="36276E33" w:rsidR="00972BFD">
        <w:rPr>
          <w:rFonts w:ascii="Aptos" w:hAnsi="Aptos"/>
          <w:sz w:val="24"/>
          <w:szCs w:val="24"/>
          <w:lang w:val="fr-FR"/>
        </w:rPr>
        <w:t xml:space="preserve"> </w:t>
      </w:r>
      <w:r w:rsidRPr="36276E33" w:rsidR="00972BFD">
        <w:rPr>
          <w:rFonts w:ascii="Aptos" w:hAnsi="Aptos"/>
          <w:sz w:val="24"/>
          <w:szCs w:val="24"/>
          <w:lang w:val="fr-FR"/>
        </w:rPr>
        <w:t>Pavardė</w:t>
      </w:r>
    </w:p>
    <w:p w:rsidRPr="00525B22" w:rsidR="000317D5" w:rsidRDefault="000317D5" w14:paraId="70EFA280" w14:textId="77777777">
      <w:pPr>
        <w:pStyle w:val="Body"/>
        <w:spacing w:after="0" w:line="276" w:lineRule="auto"/>
        <w:jc w:val="both"/>
        <w:rPr>
          <w:rFonts w:ascii="Aptos" w:hAnsi="Aptos" w:eastAsia="PT Sans" w:cs="PT Sans"/>
          <w:sz w:val="20"/>
          <w:szCs w:val="20"/>
        </w:rPr>
      </w:pPr>
    </w:p>
    <w:p w:rsidRPr="00525B22" w:rsidR="000317D5" w:rsidRDefault="000317D5" w14:paraId="343A028F" w14:textId="77777777">
      <w:pPr>
        <w:pStyle w:val="Body"/>
        <w:spacing w:after="0" w:line="276" w:lineRule="auto"/>
        <w:jc w:val="both"/>
        <w:rPr>
          <w:rFonts w:ascii="Aptos" w:hAnsi="Aptos" w:eastAsia="PT Sans" w:cs="PT Sans"/>
          <w:sz w:val="20"/>
          <w:szCs w:val="20"/>
        </w:rPr>
      </w:pPr>
    </w:p>
    <w:p w:rsidRPr="00525B22" w:rsidR="000317D5" w:rsidRDefault="000317D5" w14:paraId="3080FDBE" w14:textId="77777777">
      <w:pPr>
        <w:pStyle w:val="Body"/>
        <w:spacing w:after="0" w:line="276" w:lineRule="auto"/>
        <w:jc w:val="both"/>
        <w:rPr>
          <w:rFonts w:ascii="Aptos" w:hAnsi="Aptos" w:eastAsia="PT Sans" w:cs="PT Sans"/>
          <w:sz w:val="20"/>
          <w:szCs w:val="20"/>
        </w:rPr>
      </w:pPr>
    </w:p>
    <w:p w:rsidRPr="00525B22" w:rsidR="000317D5" w:rsidRDefault="000317D5" w14:paraId="5F933B09" w14:textId="77777777">
      <w:pPr>
        <w:pStyle w:val="Body"/>
        <w:spacing w:after="0" w:line="276" w:lineRule="auto"/>
        <w:jc w:val="both"/>
        <w:rPr>
          <w:rFonts w:ascii="Aptos" w:hAnsi="Aptos" w:eastAsia="PT Sans" w:cs="PT Sans"/>
          <w:sz w:val="20"/>
          <w:szCs w:val="20"/>
        </w:rPr>
      </w:pPr>
    </w:p>
    <w:p w:rsidRPr="00525B22" w:rsidR="000317D5" w:rsidRDefault="000317D5" w14:paraId="2E4CC062" w14:textId="77777777">
      <w:pPr>
        <w:pStyle w:val="Body"/>
        <w:spacing w:after="0" w:line="276" w:lineRule="auto"/>
        <w:jc w:val="both"/>
        <w:rPr>
          <w:rFonts w:ascii="Aptos" w:hAnsi="Aptos" w:eastAsia="PT Sans" w:cs="PT Sans"/>
          <w:sz w:val="20"/>
          <w:szCs w:val="20"/>
        </w:rPr>
      </w:pPr>
    </w:p>
    <w:p w:rsidRPr="00525B22" w:rsidR="000317D5" w:rsidRDefault="000317D5" w14:paraId="517D2998" w14:textId="77777777">
      <w:pPr>
        <w:pStyle w:val="Body"/>
        <w:spacing w:after="0" w:line="276" w:lineRule="auto"/>
        <w:jc w:val="both"/>
        <w:rPr>
          <w:rFonts w:ascii="Aptos" w:hAnsi="Aptos" w:eastAsia="PT Sans" w:cs="PT Sans"/>
          <w:sz w:val="20"/>
          <w:szCs w:val="20"/>
        </w:rPr>
      </w:pPr>
    </w:p>
    <w:p w:rsidRPr="00525B22" w:rsidR="000317D5" w:rsidRDefault="000317D5" w14:paraId="49B19CB0" w14:textId="77777777">
      <w:pPr>
        <w:pStyle w:val="Body"/>
        <w:spacing w:after="0" w:line="276" w:lineRule="auto"/>
        <w:jc w:val="both"/>
        <w:rPr>
          <w:rFonts w:ascii="Aptos" w:hAnsi="Aptos" w:eastAsia="PT Sans" w:cs="PT Sans"/>
          <w:sz w:val="20"/>
          <w:szCs w:val="20"/>
        </w:rPr>
      </w:pPr>
    </w:p>
    <w:p w:rsidRPr="00525B22" w:rsidR="000317D5" w:rsidRDefault="000317D5" w14:paraId="3DD4D811" w14:textId="77777777">
      <w:pPr>
        <w:pStyle w:val="Body"/>
        <w:spacing w:after="0" w:line="276" w:lineRule="auto"/>
        <w:jc w:val="both"/>
        <w:rPr>
          <w:rFonts w:ascii="Aptos" w:hAnsi="Aptos" w:eastAsia="PT Sans" w:cs="PT Sans"/>
          <w:sz w:val="20"/>
          <w:szCs w:val="20"/>
        </w:rPr>
      </w:pPr>
    </w:p>
    <w:p w:rsidRPr="00525B22" w:rsidR="000317D5" w:rsidRDefault="009D57B5" w14:paraId="2971CCA2" w14:textId="6B8913D7">
      <w:pPr>
        <w:pStyle w:val="Body"/>
        <w:tabs>
          <w:tab w:val="left" w:pos="3405"/>
        </w:tabs>
        <w:rPr>
          <w:rFonts w:ascii="Aptos" w:hAnsi="Aptos"/>
        </w:rPr>
      </w:pPr>
      <w:r w:rsidRPr="00525B22">
        <w:rPr>
          <w:rFonts w:ascii="Aptos" w:hAnsi="Aptos" w:eastAsia="PT Sans" w:cs="PT Sans"/>
          <w:sz w:val="20"/>
          <w:szCs w:val="20"/>
        </w:rPr>
        <w:tab/>
      </w:r>
    </w:p>
    <w:sectPr w:rsidRPr="00525B22" w:rsidR="000317D5">
      <w:headerReference w:type="default" r:id="rId10"/>
      <w:footerReference w:type="default" r:id="rId11"/>
      <w:pgSz w:w="11900" w:h="16840" w:orient="portrait"/>
      <w:pgMar w:top="142" w:right="850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6BE1" w:rsidRDefault="001F6BE1" w14:paraId="44AE3A09" w14:textId="77777777">
      <w:r>
        <w:separator/>
      </w:r>
    </w:p>
  </w:endnote>
  <w:endnote w:type="continuationSeparator" w:id="0">
    <w:p w:rsidR="001F6BE1" w:rsidRDefault="001F6BE1" w14:paraId="60743D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317D5" w:rsidRDefault="00525B22" w14:paraId="47D98C52" w14:textId="1EFB0BFF">
    <w:pPr>
      <w:pStyle w:val="Body"/>
      <w:spacing w:after="0"/>
      <w:rPr>
        <w:rFonts w:ascii="PT Sans" w:hAnsi="PT Sans"/>
        <w:sz w:val="16"/>
        <w:szCs w:val="16"/>
      </w:rPr>
    </w:pPr>
    <w:r>
      <w:rPr>
        <w:rFonts w:ascii="PT Sans" w:hAnsi="PT Sans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7CAEAB59" wp14:editId="26E0D563">
          <wp:simplePos x="0" y="0"/>
          <wp:positionH relativeFrom="column">
            <wp:posOffset>-270176</wp:posOffset>
          </wp:positionH>
          <wp:positionV relativeFrom="paragraph">
            <wp:posOffset>71755</wp:posOffset>
          </wp:positionV>
          <wp:extent cx="5936238" cy="69529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oc_juostele-15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" t="36288" r="7044" b="46910"/>
                  <a:stretch>
                    <a:fillRect/>
                  </a:stretch>
                </pic:blipFill>
                <pic:spPr>
                  <a:xfrm>
                    <a:off x="0" y="0"/>
                    <a:ext cx="5936238" cy="695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17D5" w:rsidRDefault="000317D5" w14:paraId="7FE90ACA" w14:textId="59AB2F78">
    <w:pPr>
      <w:pStyle w:val="Body"/>
      <w:spacing w:after="0" w:line="240" w:lineRule="auto"/>
      <w:rPr>
        <w:rFonts w:ascii="PT Sans" w:hAnsi="PT Sans"/>
      </w:rPr>
    </w:pPr>
  </w:p>
  <w:p w:rsidRPr="00525B22" w:rsidR="00D13925" w:rsidP="00525B22" w:rsidRDefault="00D13925" w14:paraId="0F3A0CDE" w14:textId="3EC9264C">
    <w:pPr>
      <w:pStyle w:val="Body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0" w:line="360" w:lineRule="auto"/>
      <w:ind w:left="-142" w:hanging="709"/>
      <w:jc w:val="center"/>
      <w:rPr>
        <w:rFonts w:ascii="Aptos" w:hAnsi="Aptos"/>
        <w:sz w:val="16"/>
        <w:szCs w:val="16"/>
      </w:rPr>
    </w:pPr>
    <w:r w:rsidRPr="00525B22">
      <w:rPr>
        <w:rFonts w:ascii="Aptos" w:hAnsi="Aptos"/>
        <w:sz w:val="16"/>
        <w:szCs w:val="16"/>
      </w:rPr>
      <w:t xml:space="preserve">Konstitucijos pr. 3 (Vilniaus miesto savivaldybė)   </w:t>
    </w:r>
    <w:r w:rsidRPr="00525B22">
      <w:rPr>
        <w:rFonts w:ascii="Aptos" w:hAnsi="Aptos"/>
        <w:b/>
        <w:bCs/>
        <w:color w:val="5AB169"/>
        <w:sz w:val="16"/>
        <w:szCs w:val="16"/>
      </w:rPr>
      <w:t>|</w:t>
    </w:r>
    <w:r w:rsidRPr="00525B22">
      <w:rPr>
        <w:rFonts w:ascii="Aptos" w:hAnsi="Aptos"/>
        <w:sz w:val="16"/>
        <w:szCs w:val="16"/>
      </w:rPr>
      <w:t xml:space="preserve">    </w:t>
    </w:r>
    <w:r w:rsidRPr="00525B22">
      <w:rPr>
        <w:rFonts w:ascii="Aptos" w:hAnsi="Aptos"/>
        <w:sz w:val="16"/>
        <w:szCs w:val="16"/>
        <w:lang w:val="pt-PT"/>
      </w:rPr>
      <w:t xml:space="preserve">Mob. 0 650 04949, tel. 19118   </w:t>
    </w:r>
    <w:r w:rsidRPr="00525B22">
      <w:rPr>
        <w:rFonts w:ascii="Aptos" w:hAnsi="Aptos"/>
        <w:b/>
        <w:bCs/>
        <w:color w:val="4C80BF"/>
        <w:sz w:val="16"/>
        <w:szCs w:val="16"/>
      </w:rPr>
      <w:t>|</w:t>
    </w:r>
    <w:r w:rsidRPr="00525B22">
      <w:rPr>
        <w:rFonts w:ascii="Aptos" w:hAnsi="Aptos"/>
        <w:sz w:val="16"/>
        <w:szCs w:val="16"/>
      </w:rPr>
      <w:t xml:space="preserve">    </w:t>
    </w:r>
    <w:r w:rsidRPr="00525B22">
      <w:rPr>
        <w:rFonts w:ascii="Aptos" w:hAnsi="Aptos"/>
        <w:sz w:val="16"/>
        <w:szCs w:val="16"/>
        <w:lang w:val="pt-PT"/>
      </w:rPr>
      <w:t>El. p. info@vasa.lt</w:t>
    </w:r>
    <w:r w:rsidRPr="00525B22">
      <w:rPr>
        <w:rFonts w:ascii="Aptos" w:hAnsi="Aptos"/>
        <w:sz w:val="16"/>
        <w:szCs w:val="16"/>
      </w:rPr>
      <w:t xml:space="preserve">     </w:t>
    </w:r>
    <w:r w:rsidRPr="00525B22">
      <w:rPr>
        <w:rFonts w:ascii="Aptos" w:hAnsi="Aptos"/>
        <w:b/>
        <w:bCs/>
        <w:color w:val="F7F05A"/>
        <w:sz w:val="16"/>
        <w:szCs w:val="16"/>
      </w:rPr>
      <w:t>|</w:t>
    </w:r>
    <w:r w:rsidRPr="00525B22">
      <w:rPr>
        <w:rFonts w:ascii="Aptos" w:hAnsi="Aptos"/>
        <w:sz w:val="16"/>
        <w:szCs w:val="16"/>
      </w:rPr>
      <w:t xml:space="preserve">    </w:t>
    </w:r>
    <w:hyperlink w:history="1" r:id="rId2">
      <w:r w:rsidRPr="00525B22">
        <w:rPr>
          <w:rStyle w:val="Hyperlink"/>
          <w:rFonts w:ascii="Aptos" w:hAnsi="Aptos"/>
          <w:sz w:val="16"/>
          <w:szCs w:val="16"/>
        </w:rPr>
        <w:t>www.vasa.lt</w:t>
      </w:r>
    </w:hyperlink>
  </w:p>
  <w:p w:rsidR="000317D5" w:rsidRDefault="009D57B5" w14:paraId="5599C111" w14:textId="0AD061F9">
    <w:pPr>
      <w:pStyle w:val="Footer"/>
      <w:tabs>
        <w:tab w:val="clear" w:pos="4819"/>
        <w:tab w:val="clear" w:pos="9638"/>
        <w:tab w:val="left" w:pos="2009"/>
      </w:tabs>
      <w:jc w:val="both"/>
    </w:pPr>
    <w:r>
      <w:rPr>
        <w:rFonts w:ascii="Times New Roman" w:hAnsi="Times New Roman"/>
        <w:b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6BE1" w:rsidRDefault="001F6BE1" w14:paraId="5C21073C" w14:textId="77777777">
      <w:r>
        <w:separator/>
      </w:r>
    </w:p>
  </w:footnote>
  <w:footnote w:type="continuationSeparator" w:id="0">
    <w:p w:rsidR="001F6BE1" w:rsidRDefault="001F6BE1" w14:paraId="20BBDD0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317D5" w:rsidRDefault="005C6392" w14:paraId="05A5D14B" w14:textId="243C508E">
    <w:pPr>
      <w:pStyle w:val="Header"/>
    </w:pPr>
    <w:r w:rsidRPr="005C6392">
      <w:rPr>
        <w:noProof/>
      </w:rPr>
      <w:drawing>
        <wp:anchor distT="0" distB="0" distL="114300" distR="114300" simplePos="0" relativeHeight="251659264" behindDoc="1" locked="0" layoutInCell="1" allowOverlap="1" wp14:anchorId="1F802FA6" wp14:editId="235CF17F">
          <wp:simplePos x="0" y="0"/>
          <wp:positionH relativeFrom="column">
            <wp:posOffset>5125991</wp:posOffset>
          </wp:positionH>
          <wp:positionV relativeFrom="paragraph">
            <wp:posOffset>-63266</wp:posOffset>
          </wp:positionV>
          <wp:extent cx="996903" cy="336884"/>
          <wp:effectExtent l="0" t="0" r="0" b="6350"/>
          <wp:wrapNone/>
          <wp:docPr id="2360048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0048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2152" cy="342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dirty"/>
  <w:trackRevisions w:val="false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D5"/>
    <w:rsid w:val="00025954"/>
    <w:rsid w:val="000317D5"/>
    <w:rsid w:val="00077314"/>
    <w:rsid w:val="001F6BE1"/>
    <w:rsid w:val="0024106A"/>
    <w:rsid w:val="00280795"/>
    <w:rsid w:val="00383643"/>
    <w:rsid w:val="00460489"/>
    <w:rsid w:val="004C75BB"/>
    <w:rsid w:val="00525B22"/>
    <w:rsid w:val="005C6392"/>
    <w:rsid w:val="0077255E"/>
    <w:rsid w:val="00772BCB"/>
    <w:rsid w:val="00855EDE"/>
    <w:rsid w:val="0087559E"/>
    <w:rsid w:val="008D5EBD"/>
    <w:rsid w:val="00971295"/>
    <w:rsid w:val="00972BFD"/>
    <w:rsid w:val="009D57B5"/>
    <w:rsid w:val="009E1D58"/>
    <w:rsid w:val="00A13275"/>
    <w:rsid w:val="00C24911"/>
    <w:rsid w:val="00CF6232"/>
    <w:rsid w:val="00D13925"/>
    <w:rsid w:val="00D30B1C"/>
    <w:rsid w:val="00DC487F"/>
    <w:rsid w:val="00E950F0"/>
    <w:rsid w:val="00F659F6"/>
    <w:rsid w:val="013FE98A"/>
    <w:rsid w:val="056265F2"/>
    <w:rsid w:val="068025D1"/>
    <w:rsid w:val="2334F7C5"/>
    <w:rsid w:val="247C9589"/>
    <w:rsid w:val="2C0214BB"/>
    <w:rsid w:val="331E502F"/>
    <w:rsid w:val="36276E33"/>
    <w:rsid w:val="37D90841"/>
    <w:rsid w:val="5E8BF796"/>
    <w:rsid w:val="693130E9"/>
    <w:rsid w:val="72368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1AA96"/>
  <w15:docId w15:val="{D684D8BC-C70E-4F77-BBCE-1226E511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819"/>
        <w:tab w:val="left" w:pos="6663"/>
        <w:tab w:val="right" w:pos="961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ody" w:customStyle="1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Link" w:customStyle="1">
    <w:name w:val="Link"/>
    <w:rPr>
      <w:outline w:val="0"/>
      <w:color w:val="0563C1"/>
      <w:u w:val="single" w:color="0563C1"/>
    </w:rPr>
  </w:style>
  <w:style w:type="character" w:styleId="Hyperlink0" w:customStyle="1">
    <w:name w:val="Hyperlink.0"/>
    <w:basedOn w:val="Link"/>
    <w:rPr>
      <w:rFonts w:ascii="PT Sans" w:hAnsi="PT Sans" w:eastAsia="PT Sans" w:cs="PT Sans"/>
      <w:outline w:val="0"/>
      <w:color w:val="0563C1"/>
      <w:sz w:val="20"/>
      <w:szCs w:val="20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daugiabuciai@admi.lt" TargetMode="External" Id="Rcc24be175f434528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sa.l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„Office“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„Office“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„Office“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73639a-1178-417c-b6e4-e1bf3c34f987">
      <Terms xmlns="http://schemas.microsoft.com/office/infopath/2007/PartnerControls"/>
    </lcf76f155ced4ddcb4097134ff3c332f>
    <TaxCatchAll xmlns="d37749bf-d5e8-48e7-8bdf-11c9eb0909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1BE380AE31948BCE97F1D37735703" ma:contentTypeVersion="11" ma:contentTypeDescription="Create a new document." ma:contentTypeScope="" ma:versionID="a4bf07a4bbb358f42bf954be568b9b3d">
  <xsd:schema xmlns:xsd="http://www.w3.org/2001/XMLSchema" xmlns:xs="http://www.w3.org/2001/XMLSchema" xmlns:p="http://schemas.microsoft.com/office/2006/metadata/properties" xmlns:ns2="b673639a-1178-417c-b6e4-e1bf3c34f987" xmlns:ns3="d37749bf-d5e8-48e7-8bdf-11c9eb090982" targetNamespace="http://schemas.microsoft.com/office/2006/metadata/properties" ma:root="true" ma:fieldsID="db4f2df1264c69791dc43d29151574a6" ns2:_="" ns3:_="">
    <xsd:import namespace="b673639a-1178-417c-b6e4-e1bf3c34f987"/>
    <xsd:import namespace="d37749bf-d5e8-48e7-8bdf-11c9eb090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3639a-1178-417c-b6e4-e1bf3c34f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af1f02-905a-4642-8abf-6a515f01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749bf-d5e8-48e7-8bdf-11c9eb0909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0e6aa36-4358-4d7f-921d-93e72ffcbc5f}" ma:internalName="TaxCatchAll" ma:showField="CatchAllData" ma:web="d37749bf-d5e8-48e7-8bdf-11c9eb090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53484-9A2D-484F-861F-FAC41066A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8768D-8065-42EC-95F4-1C5FAEDA15F0}">
  <ds:schemaRefs>
    <ds:schemaRef ds:uri="http://schemas.microsoft.com/office/2006/metadata/properties"/>
    <ds:schemaRef ds:uri="http://schemas.microsoft.com/office/infopath/2007/PartnerControls"/>
    <ds:schemaRef ds:uri="b673639a-1178-417c-b6e4-e1bf3c34f987"/>
    <ds:schemaRef ds:uri="d37749bf-d5e8-48e7-8bdf-11c9eb090982"/>
  </ds:schemaRefs>
</ds:datastoreItem>
</file>

<file path=customXml/itemProps3.xml><?xml version="1.0" encoding="utf-8"?>
<ds:datastoreItem xmlns:ds="http://schemas.openxmlformats.org/officeDocument/2006/customXml" ds:itemID="{D60B90B6-679E-4AD2-B395-8A1678D99E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Giedrė Vanagė</dc:creator>
  <lastModifiedBy>Orinta Meškytė</lastModifiedBy>
  <revision>11</revision>
  <dcterms:created xsi:type="dcterms:W3CDTF">2025-11-17T12:16:00.0000000Z</dcterms:created>
  <dcterms:modified xsi:type="dcterms:W3CDTF">2026-03-24T06:52:47.6222160Z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0x0101008F61BE380AE31948BCE97F1D37735703</vt:lpwstr>
  </property>
  <property fmtid="{D5CDD505-2E9C-101B-9397-08002B2CF9AE}" pid="3" name="MSIP_Label_60344955-f1cb-4023-a617-9c25c77a4bb4_Enabled">
    <vt:lpwstr>true</vt:lpwstr>
  </property>
  <property fmtid="{D5CDD505-2E9C-101B-9397-08002B2CF9AE}" pid="4" name="MSIP_Label_60344955-f1cb-4023-a617-9c25c77a4bb4_SetDate">
    <vt:lpwstr>2025-11-17T12:16:03Z</vt:lpwstr>
  </property>
  <property fmtid="{D5CDD505-2E9C-101B-9397-08002B2CF9AE}" pid="5" name="MSIP_Label_60344955-f1cb-4023-a617-9c25c77a4bb4_Method">
    <vt:lpwstr>Standard</vt:lpwstr>
  </property>
  <property fmtid="{D5CDD505-2E9C-101B-9397-08002B2CF9AE}" pid="6" name="MSIP_Label_60344955-f1cb-4023-a617-9c25c77a4bb4_Name">
    <vt:lpwstr>Bendras</vt:lpwstr>
  </property>
  <property fmtid="{D5CDD505-2E9C-101B-9397-08002B2CF9AE}" pid="7" name="MSIP_Label_60344955-f1cb-4023-a617-9c25c77a4bb4_SiteId">
    <vt:lpwstr>9c7a9e3c-1229-462f-8497-cef729988412</vt:lpwstr>
  </property>
  <property fmtid="{D5CDD505-2E9C-101B-9397-08002B2CF9AE}" pid="8" name="MSIP_Label_60344955-f1cb-4023-a617-9c25c77a4bb4_ActionId">
    <vt:lpwstr>85f8f91b-52d2-434c-8950-a054d38d4927</vt:lpwstr>
  </property>
  <property fmtid="{D5CDD505-2E9C-101B-9397-08002B2CF9AE}" pid="9" name="MSIP_Label_60344955-f1cb-4023-a617-9c25c77a4bb4_ContentBits">
    <vt:lpwstr>0</vt:lpwstr>
  </property>
  <property fmtid="{D5CDD505-2E9C-101B-9397-08002B2CF9AE}" pid="10" name="MSIP_Label_60344955-f1cb-4023-a617-9c25c77a4bb4_Tag">
    <vt:lpwstr>10, 3, 0, 2</vt:lpwstr>
  </property>
  <property fmtid="{D5CDD505-2E9C-101B-9397-08002B2CF9AE}" pid="11" name="MediaServiceImageTags">
    <vt:lpwstr/>
  </property>
  <property fmtid="{D5CDD505-2E9C-101B-9397-08002B2CF9AE}" pid="13" name="docLang">
    <vt:lpwstr>lt</vt:lpwstr>
  </property>
</Properties>
</file>